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BA" w:rsidRPr="00DD26BA" w:rsidRDefault="00DD26BA" w:rsidP="00DD26BA">
      <w:pPr>
        <w:spacing w:before="100" w:beforeAutospacing="1" w:after="100" w:afterAutospacing="1"/>
        <w:ind w:left="360"/>
        <w:jc w:val="center"/>
        <w:rPr>
          <w:rFonts w:ascii="Times New Roman" w:eastAsia="Times New Roman" w:hAnsi="Times New Roman" w:cs="Times New Roman"/>
          <w:sz w:val="24"/>
          <w:szCs w:val="24"/>
          <w:lang w:eastAsia="fr-FR"/>
        </w:rPr>
      </w:pPr>
      <w:r w:rsidRPr="00DD26BA">
        <w:rPr>
          <w:rFonts w:ascii="Times New Roman" w:eastAsia="Times New Roman" w:hAnsi="Times New Roman" w:cs="Times New Roman"/>
          <w:iCs/>
          <w:sz w:val="24"/>
          <w:szCs w:val="24"/>
          <w:lang w:eastAsia="fr-FR"/>
        </w:rPr>
        <w:t>Stéphane CASTELLUCCIO</w:t>
      </w:r>
    </w:p>
    <w:p w:rsidR="00DD26BA" w:rsidRDefault="00DD26BA" w:rsidP="00DD26BA">
      <w:pPr>
        <w:spacing w:before="100" w:beforeAutospacing="1" w:after="100" w:afterAutospacing="1"/>
        <w:ind w:left="360"/>
        <w:jc w:val="center"/>
        <w:rPr>
          <w:rFonts w:ascii="Times New Roman" w:eastAsia="Times New Roman" w:hAnsi="Times New Roman" w:cs="Times New Roman"/>
          <w:i/>
          <w:iCs/>
          <w:sz w:val="24"/>
          <w:szCs w:val="24"/>
          <w:lang w:eastAsia="fr-FR"/>
        </w:rPr>
      </w:pPr>
      <w:r w:rsidRPr="00DD26BA">
        <w:rPr>
          <w:rFonts w:ascii="Times New Roman" w:eastAsia="Times New Roman" w:hAnsi="Times New Roman" w:cs="Times New Roman"/>
          <w:i/>
          <w:iCs/>
          <w:sz w:val="24"/>
          <w:szCs w:val="24"/>
          <w:lang w:eastAsia="fr-FR"/>
        </w:rPr>
        <w:t xml:space="preserve">Le commerce </w:t>
      </w:r>
      <w:r w:rsidR="0028369F">
        <w:rPr>
          <w:rFonts w:ascii="Times New Roman" w:eastAsia="Times New Roman" w:hAnsi="Times New Roman" w:cs="Times New Roman"/>
          <w:i/>
          <w:iCs/>
          <w:sz w:val="24"/>
          <w:szCs w:val="24"/>
          <w:lang w:eastAsia="fr-FR"/>
        </w:rPr>
        <w:t>des meubles et des objets d’art</w:t>
      </w:r>
      <w:r w:rsidR="0028369F">
        <w:rPr>
          <w:rFonts w:ascii="Times New Roman" w:eastAsia="Times New Roman" w:hAnsi="Times New Roman" w:cs="Times New Roman"/>
          <w:i/>
          <w:iCs/>
          <w:sz w:val="24"/>
          <w:szCs w:val="24"/>
          <w:lang w:eastAsia="fr-FR"/>
        </w:rPr>
        <w:br/>
      </w:r>
      <w:r w:rsidRPr="00DD26BA">
        <w:rPr>
          <w:rFonts w:ascii="Times New Roman" w:eastAsia="Times New Roman" w:hAnsi="Times New Roman" w:cs="Times New Roman"/>
          <w:i/>
          <w:iCs/>
          <w:sz w:val="24"/>
          <w:szCs w:val="24"/>
          <w:lang w:eastAsia="fr-FR"/>
        </w:rPr>
        <w:t>par les marchands merciers parisien</w:t>
      </w:r>
      <w:r>
        <w:rPr>
          <w:rFonts w:ascii="Times New Roman" w:eastAsia="Times New Roman" w:hAnsi="Times New Roman" w:cs="Times New Roman"/>
          <w:i/>
          <w:iCs/>
          <w:sz w:val="24"/>
          <w:szCs w:val="24"/>
          <w:lang w:eastAsia="fr-FR"/>
        </w:rPr>
        <w:t>s pendant le règne de Louis XIV</w:t>
      </w:r>
    </w:p>
    <w:p w:rsidR="00DD26BA" w:rsidRPr="00DD26BA" w:rsidRDefault="00DD26BA" w:rsidP="00DD26BA">
      <w:pPr>
        <w:spacing w:before="100" w:beforeAutospacing="1" w:after="100" w:afterAutospacing="1"/>
        <w:ind w:left="360"/>
        <w:jc w:val="center"/>
        <w:rPr>
          <w:rFonts w:ascii="Times New Roman" w:eastAsia="Times New Roman" w:hAnsi="Times New Roman" w:cs="Times New Roman"/>
          <w:sz w:val="24"/>
          <w:szCs w:val="24"/>
          <w:lang w:eastAsia="fr-FR"/>
        </w:rPr>
      </w:pPr>
      <w:r w:rsidRPr="00DD26BA">
        <w:rPr>
          <w:rFonts w:ascii="Times New Roman" w:eastAsia="Times New Roman" w:hAnsi="Times New Roman" w:cs="Times New Roman"/>
          <w:sz w:val="24"/>
          <w:szCs w:val="24"/>
          <w:lang w:eastAsia="fr-FR"/>
        </w:rPr>
        <w:t>Thèse HDR soutenue à l'université de Paris Sorbonne - Paris IV le 1</w:t>
      </w:r>
      <w:r w:rsidRPr="00DD26BA">
        <w:rPr>
          <w:rFonts w:ascii="Times New Roman" w:eastAsia="Times New Roman" w:hAnsi="Times New Roman" w:cs="Times New Roman"/>
          <w:sz w:val="24"/>
          <w:szCs w:val="24"/>
          <w:vertAlign w:val="superscript"/>
          <w:lang w:eastAsia="fr-FR"/>
        </w:rPr>
        <w:t>er</w:t>
      </w:r>
      <w:r w:rsidRPr="00DD26BA">
        <w:rPr>
          <w:rFonts w:ascii="Times New Roman" w:eastAsia="Times New Roman" w:hAnsi="Times New Roman" w:cs="Times New Roman"/>
          <w:sz w:val="24"/>
          <w:szCs w:val="24"/>
          <w:lang w:eastAsia="fr-FR"/>
        </w:rPr>
        <w:t xml:space="preserve"> décembre 2007, sous la direction d</w:t>
      </w:r>
      <w:r w:rsidR="0028369F">
        <w:rPr>
          <w:rFonts w:ascii="Times New Roman" w:eastAsia="Times New Roman" w:hAnsi="Times New Roman" w:cs="Times New Roman"/>
          <w:sz w:val="24"/>
          <w:szCs w:val="24"/>
          <w:lang w:eastAsia="fr-FR"/>
        </w:rPr>
        <w:t>’</w:t>
      </w:r>
      <w:hyperlink r:id="rId6" w:history="1">
        <w:r w:rsidRPr="00DD26BA">
          <w:rPr>
            <w:rFonts w:ascii="Times New Roman" w:eastAsia="Times New Roman" w:hAnsi="Times New Roman" w:cs="Times New Roman"/>
            <w:color w:val="0000FF"/>
            <w:sz w:val="24"/>
            <w:szCs w:val="24"/>
            <w:u w:val="single"/>
            <w:lang w:eastAsia="fr-FR"/>
          </w:rPr>
          <w:t xml:space="preserve">Alain </w:t>
        </w:r>
        <w:proofErr w:type="spellStart"/>
        <w:r w:rsidRPr="00DD26BA">
          <w:rPr>
            <w:rFonts w:ascii="Times New Roman" w:eastAsia="Times New Roman" w:hAnsi="Times New Roman" w:cs="Times New Roman"/>
            <w:color w:val="0000FF"/>
            <w:sz w:val="24"/>
            <w:szCs w:val="24"/>
            <w:u w:val="single"/>
            <w:lang w:eastAsia="fr-FR"/>
          </w:rPr>
          <w:t>Mérot</w:t>
        </w:r>
        <w:proofErr w:type="spellEnd"/>
      </w:hyperlink>
    </w:p>
    <w:p w:rsidR="00DD26BA" w:rsidRDefault="00DD26BA" w:rsidP="00DD26BA">
      <w:pPr>
        <w:spacing w:before="100" w:beforeAutospacing="1" w:after="100" w:afterAutospacing="1"/>
        <w:rPr>
          <w:rFonts w:ascii="Times New Roman" w:eastAsia="Times New Roman" w:hAnsi="Times New Roman" w:cs="Times New Roman"/>
          <w:b/>
          <w:bCs/>
          <w:lang w:eastAsia="fr-FR"/>
        </w:rPr>
      </w:pPr>
    </w:p>
    <w:p w:rsidR="00DD26BA" w:rsidRPr="00DD26BA" w:rsidRDefault="00DD26BA" w:rsidP="00DD26BA">
      <w:pPr>
        <w:spacing w:before="100" w:beforeAutospacing="1" w:after="100" w:afterAutospacing="1"/>
        <w:rPr>
          <w:rFonts w:ascii="Times New Roman" w:eastAsia="Times New Roman" w:hAnsi="Times New Roman" w:cs="Times New Roman"/>
          <w:lang w:eastAsia="fr-FR"/>
        </w:rPr>
      </w:pPr>
      <w:r w:rsidRPr="00DD26BA">
        <w:rPr>
          <w:rFonts w:ascii="Times New Roman" w:eastAsia="Times New Roman" w:hAnsi="Times New Roman" w:cs="Times New Roman"/>
          <w:b/>
          <w:bCs/>
          <w:lang w:eastAsia="fr-FR"/>
        </w:rPr>
        <w:t>Jury : </w:t>
      </w:r>
      <w:r w:rsidRPr="00DD26BA">
        <w:rPr>
          <w:rFonts w:ascii="Times New Roman" w:eastAsia="Times New Roman" w:hAnsi="Times New Roman" w:cs="Times New Roman"/>
          <w:lang w:eastAsia="fr-FR"/>
        </w:rPr>
        <w:t xml:space="preserve">le président M. Philippe </w:t>
      </w:r>
      <w:proofErr w:type="spellStart"/>
      <w:r w:rsidRPr="00DD26BA">
        <w:rPr>
          <w:rFonts w:ascii="Times New Roman" w:eastAsia="Times New Roman" w:hAnsi="Times New Roman" w:cs="Times New Roman"/>
          <w:lang w:eastAsia="fr-FR"/>
        </w:rPr>
        <w:t>Haudrère</w:t>
      </w:r>
      <w:proofErr w:type="spellEnd"/>
      <w:r w:rsidRPr="00DD26BA">
        <w:rPr>
          <w:rFonts w:ascii="Times New Roman" w:eastAsia="Times New Roman" w:hAnsi="Times New Roman" w:cs="Times New Roman"/>
          <w:lang w:eastAsia="fr-FR"/>
        </w:rPr>
        <w:t xml:space="preserve">, professeur d’histoire à l’université d’Angers ; Mme Michèle </w:t>
      </w:r>
      <w:proofErr w:type="spellStart"/>
      <w:r w:rsidRPr="00DD26BA">
        <w:rPr>
          <w:rFonts w:ascii="Times New Roman" w:eastAsia="Times New Roman" w:hAnsi="Times New Roman" w:cs="Times New Roman"/>
          <w:lang w:eastAsia="fr-FR"/>
        </w:rPr>
        <w:t>Bimbenet</w:t>
      </w:r>
      <w:proofErr w:type="spellEnd"/>
      <w:r w:rsidRPr="00DD26BA">
        <w:rPr>
          <w:rFonts w:ascii="Times New Roman" w:eastAsia="Times New Roman" w:hAnsi="Times New Roman" w:cs="Times New Roman"/>
          <w:lang w:eastAsia="fr-FR"/>
        </w:rPr>
        <w:t xml:space="preserve">-Privat, conservateur au musée national de la Renaissance à Ecouen ; Mme Catherine Cardinal, professeur d’histoire de l’art moderne à l’université Blaise </w:t>
      </w:r>
      <w:r w:rsidR="0028369F">
        <w:rPr>
          <w:rFonts w:ascii="Times New Roman" w:eastAsia="Times New Roman" w:hAnsi="Times New Roman" w:cs="Times New Roman"/>
          <w:lang w:eastAsia="fr-FR"/>
        </w:rPr>
        <w:t>Pascal de Clermont Ferrand ; M. </w:t>
      </w:r>
      <w:r w:rsidRPr="00DD26BA">
        <w:rPr>
          <w:rFonts w:ascii="Times New Roman" w:eastAsia="Times New Roman" w:hAnsi="Times New Roman" w:cs="Times New Roman"/>
          <w:lang w:eastAsia="fr-FR"/>
        </w:rPr>
        <w:t xml:space="preserve">Amaury </w:t>
      </w:r>
      <w:proofErr w:type="spellStart"/>
      <w:r w:rsidRPr="00DD26BA">
        <w:rPr>
          <w:rFonts w:ascii="Times New Roman" w:eastAsia="Times New Roman" w:hAnsi="Times New Roman" w:cs="Times New Roman"/>
          <w:lang w:eastAsia="fr-FR"/>
        </w:rPr>
        <w:t>Lefébure</w:t>
      </w:r>
      <w:proofErr w:type="spellEnd"/>
      <w:r w:rsidRPr="00DD26BA">
        <w:rPr>
          <w:rFonts w:ascii="Times New Roman" w:eastAsia="Times New Roman" w:hAnsi="Times New Roman" w:cs="Times New Roman"/>
          <w:lang w:eastAsia="fr-FR"/>
        </w:rPr>
        <w:t xml:space="preserve">, conservateur général du patrimoine, adjoint au directeur du musée national de la Malmaison et M. Alain </w:t>
      </w:r>
      <w:proofErr w:type="spellStart"/>
      <w:r w:rsidRPr="00DD26BA">
        <w:rPr>
          <w:rFonts w:ascii="Times New Roman" w:eastAsia="Times New Roman" w:hAnsi="Times New Roman" w:cs="Times New Roman"/>
          <w:lang w:eastAsia="fr-FR"/>
        </w:rPr>
        <w:t>Mérot</w:t>
      </w:r>
      <w:proofErr w:type="spellEnd"/>
      <w:r w:rsidRPr="00DD26BA">
        <w:rPr>
          <w:rFonts w:ascii="Times New Roman" w:eastAsia="Times New Roman" w:hAnsi="Times New Roman" w:cs="Times New Roman"/>
          <w:lang w:eastAsia="fr-FR"/>
        </w:rPr>
        <w:t>. </w:t>
      </w:r>
      <w:bookmarkStart w:id="0" w:name="_GoBack"/>
      <w:bookmarkEnd w:id="0"/>
    </w:p>
    <w:p w:rsidR="00DD26BA" w:rsidRDefault="00DD26BA" w:rsidP="00DD26BA">
      <w:pPr>
        <w:spacing w:before="100" w:beforeAutospacing="1" w:after="100" w:afterAutospacing="1"/>
        <w:rPr>
          <w:rFonts w:ascii="Times New Roman" w:eastAsia="Times New Roman" w:hAnsi="Times New Roman" w:cs="Times New Roman"/>
          <w:b/>
          <w:bCs/>
          <w:lang w:eastAsia="fr-FR"/>
        </w:rPr>
      </w:pPr>
    </w:p>
    <w:p w:rsidR="00DD26BA" w:rsidRPr="00DD26BA" w:rsidRDefault="00DD26BA" w:rsidP="00DD26BA">
      <w:pPr>
        <w:spacing w:before="100" w:beforeAutospacing="1" w:after="100" w:afterAutospacing="1"/>
        <w:rPr>
          <w:rFonts w:ascii="Times New Roman" w:eastAsia="Times New Roman" w:hAnsi="Times New Roman" w:cs="Times New Roman"/>
          <w:lang w:eastAsia="fr-FR"/>
        </w:rPr>
      </w:pPr>
      <w:r w:rsidRPr="00DD26BA">
        <w:rPr>
          <w:rFonts w:ascii="Times New Roman" w:eastAsia="Times New Roman" w:hAnsi="Times New Roman" w:cs="Times New Roman"/>
          <w:b/>
          <w:bCs/>
          <w:lang w:eastAsia="fr-FR"/>
        </w:rPr>
        <w:t>Résumé :</w:t>
      </w:r>
      <w:r w:rsidRPr="00DD26BA">
        <w:rPr>
          <w:rFonts w:ascii="Times New Roman" w:eastAsia="Times New Roman" w:hAnsi="Times New Roman" w:cs="Times New Roman"/>
          <w:lang w:eastAsia="fr-FR"/>
        </w:rPr>
        <w:t xml:space="preserve"> Mes recherches précédentes, et plus particulièrement l’étude des collections royales, de celles du Grand Dauphin et de Monsieur, frère de Louis XIV, m’ont conduit à étudier le milieu des marchands. En effet, les marchands merciers parisiens jouèrent un rôle essentiel dans la constitution de ces collections, car le Roi, son fils et son frère achetèrent auprès d’eux un grand nombre d’œuvres. Cependant, le monde de ces marchands capables de vendre une grande variété d’objets précieux restait inconnu pour le XVIIe siècle. </w:t>
      </w:r>
    </w:p>
    <w:p w:rsidR="00DD26BA" w:rsidRPr="00DD26BA" w:rsidRDefault="00DD26BA" w:rsidP="00DD26BA">
      <w:pPr>
        <w:spacing w:before="100" w:beforeAutospacing="1" w:after="100" w:afterAutospacing="1"/>
        <w:rPr>
          <w:rFonts w:ascii="Times New Roman" w:eastAsia="Times New Roman" w:hAnsi="Times New Roman" w:cs="Times New Roman"/>
          <w:lang w:eastAsia="fr-FR"/>
        </w:rPr>
      </w:pPr>
      <w:r w:rsidRPr="00DD26BA">
        <w:rPr>
          <w:rFonts w:ascii="Times New Roman" w:eastAsia="Times New Roman" w:hAnsi="Times New Roman" w:cs="Times New Roman"/>
          <w:lang w:eastAsia="fr-FR"/>
        </w:rPr>
        <w:t>Si les marchands merciers du XVIII</w:t>
      </w:r>
      <w:r w:rsidRPr="00DD26BA">
        <w:rPr>
          <w:rFonts w:ascii="Times New Roman" w:eastAsia="Times New Roman" w:hAnsi="Times New Roman" w:cs="Times New Roman"/>
          <w:vertAlign w:val="superscript"/>
          <w:lang w:eastAsia="fr-FR"/>
        </w:rPr>
        <w:t>e</w:t>
      </w:r>
      <w:r w:rsidRPr="00DD26BA">
        <w:rPr>
          <w:rFonts w:ascii="Times New Roman" w:eastAsia="Times New Roman" w:hAnsi="Times New Roman" w:cs="Times New Roman"/>
          <w:lang w:eastAsia="fr-FR"/>
        </w:rPr>
        <w:t xml:space="preserve"> siècle ont fait l’objet d’études de la part de différents chercheurs, l’histoire du corps de la mercerie et de ses maîtres au cours du règne de Louis XIV a peu intéressé les historiens. Or cette période se révèle capitale pour l’épanouissement d’une des spécialités de ce corps, celle du commerce des meubles et des objets d’art. </w:t>
      </w:r>
    </w:p>
    <w:p w:rsidR="00DD26BA" w:rsidRPr="00DD26BA" w:rsidRDefault="00DD26BA" w:rsidP="00DD26BA">
      <w:pPr>
        <w:spacing w:before="100" w:beforeAutospacing="1" w:after="100" w:afterAutospacing="1"/>
        <w:rPr>
          <w:rFonts w:ascii="Times New Roman" w:eastAsia="Times New Roman" w:hAnsi="Times New Roman" w:cs="Times New Roman"/>
          <w:lang w:eastAsia="fr-FR"/>
        </w:rPr>
      </w:pPr>
      <w:r w:rsidRPr="00DD26BA">
        <w:rPr>
          <w:rFonts w:ascii="Times New Roman" w:eastAsia="Times New Roman" w:hAnsi="Times New Roman" w:cs="Times New Roman"/>
          <w:lang w:eastAsia="fr-FR"/>
        </w:rPr>
        <w:t>Dans ce travail, j’ai souhaité étudier l’histoire du corps des marchands merciers, son organisation et saisir le commerce de ses maîtres dans les détails pratiques et dans ses dimensions sociale et humaine. Cet ambitieux projet plaçait ce sujet à la croisée de différentes disciplines, avec l’histoire de l’art, l’histoire sociale, l’histoire économique, ainsi que l’histoire des mentalités et du goût. L’importance du corps des merciers, qui comprenait environ 2 500 familles au milieu du XVIIe siècle, et l’étendue de ses compétences me surprirent. Ses maîtres pouvaient vendre aussi bien des brocarts que du charbon de bois ou du jambon de Bayonne. Mes recherches portent plus particulièrement sur les marchands merciers spécialisés dans le commerce des œuvres d’art et des meubles. Malgré cela, le nombre de maîtres demeurait important, bien qu’impossible à quantifier précisément. Il n’existait pas dans le corps de la mercerie de numerus clausus, contrairement à la corporation des orfèvres, qui limitait à 300 le nombre de ses maîtres. L’identification de tous les marchands merciers spécialisés dans le commerce des œuvres d’art demanderait un long dépouillement.</w:t>
      </w:r>
    </w:p>
    <w:p w:rsidR="00DD26BA" w:rsidRPr="00DD26BA" w:rsidRDefault="00DD26BA" w:rsidP="00DD26BA">
      <w:pPr>
        <w:spacing w:before="100" w:beforeAutospacing="1" w:after="100" w:afterAutospacing="1"/>
        <w:rPr>
          <w:rFonts w:ascii="Times New Roman" w:eastAsia="Times New Roman" w:hAnsi="Times New Roman" w:cs="Times New Roman"/>
          <w:lang w:eastAsia="fr-FR"/>
        </w:rPr>
      </w:pPr>
      <w:r w:rsidRPr="00DD26BA">
        <w:rPr>
          <w:rFonts w:ascii="Times New Roman" w:eastAsia="Times New Roman" w:hAnsi="Times New Roman" w:cs="Times New Roman"/>
          <w:lang w:eastAsia="fr-FR"/>
        </w:rPr>
        <w:t>Je pris donc le parti d’étudier plus particulièrement une dizaine de familles, chiffre qui me parut convenable pour deux raisons. Ce nombre permettait, d’une part, des recherches approfondies sur chacune d’elles et, d’autre part, d’appréhender le corps de la mercerie sans présenter une vision d’ensemble trop tronquée. Il faut cependant demeurer lucide et admettre que dix familles et trente inventaires après décès ne peuvent représenter toute la diversité de la spécialité des marchands merciers débiteurs d’œuvres d’art et de meubles.</w:t>
      </w:r>
    </w:p>
    <w:p w:rsidR="000B1223" w:rsidRDefault="000B1223"/>
    <w:sectPr w:rsidR="000B1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C66D2"/>
    <w:multiLevelType w:val="multilevel"/>
    <w:tmpl w:val="BF4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BA"/>
    <w:rsid w:val="000B1223"/>
    <w:rsid w:val="001320AD"/>
    <w:rsid w:val="0028369F"/>
    <w:rsid w:val="0046146B"/>
    <w:rsid w:val="00DD2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D26BA"/>
    <w:rPr>
      <w:i/>
      <w:iCs/>
    </w:rPr>
  </w:style>
  <w:style w:type="character" w:styleId="Lienhypertexte">
    <w:name w:val="Hyperlink"/>
    <w:basedOn w:val="Policepardfaut"/>
    <w:uiPriority w:val="99"/>
    <w:semiHidden/>
    <w:unhideWhenUsed/>
    <w:rsid w:val="00DD26BA"/>
    <w:rPr>
      <w:color w:val="0000FF"/>
      <w:u w:val="single"/>
    </w:rPr>
  </w:style>
  <w:style w:type="paragraph" w:customStyle="1" w:styleId="rteindent1">
    <w:name w:val="rteindent1"/>
    <w:basedOn w:val="Normal"/>
    <w:rsid w:val="00DD26BA"/>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26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D26BA"/>
    <w:rPr>
      <w:i/>
      <w:iCs/>
    </w:rPr>
  </w:style>
  <w:style w:type="character" w:styleId="Lienhypertexte">
    <w:name w:val="Hyperlink"/>
    <w:basedOn w:val="Policepardfaut"/>
    <w:uiPriority w:val="99"/>
    <w:semiHidden/>
    <w:unhideWhenUsed/>
    <w:rsid w:val="00DD26BA"/>
    <w:rPr>
      <w:color w:val="0000FF"/>
      <w:u w:val="single"/>
    </w:rPr>
  </w:style>
  <w:style w:type="paragraph" w:customStyle="1" w:styleId="rteindent1">
    <w:name w:val="rteindent1"/>
    <w:basedOn w:val="Normal"/>
    <w:rsid w:val="00DD26BA"/>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2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echastel.paris-sorbonne.fr/membres/alain-mer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2017-07-10T15:27:00Z</cp:lastPrinted>
  <dcterms:created xsi:type="dcterms:W3CDTF">2017-07-10T15:01:00Z</dcterms:created>
  <dcterms:modified xsi:type="dcterms:W3CDTF">2017-07-10T15:32:00Z</dcterms:modified>
</cp:coreProperties>
</file>